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C5465" w14:textId="77777777" w:rsidR="007C3119" w:rsidRPr="009E3D0E" w:rsidRDefault="007C3119" w:rsidP="00BF3968">
      <w:pPr>
        <w:jc w:val="right"/>
        <w:rPr>
          <w:sz w:val="28"/>
          <w:szCs w:val="28"/>
          <w:lang w:val="uk-UA"/>
        </w:rPr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F249E7" w:rsidRPr="009E3D0E" w14:paraId="0E2AE110" w14:textId="77777777" w:rsidTr="000D5122">
        <w:trPr>
          <w:trHeight w:val="545"/>
        </w:trPr>
        <w:tc>
          <w:tcPr>
            <w:tcW w:w="5671" w:type="dxa"/>
            <w:hideMark/>
          </w:tcPr>
          <w:p w14:paraId="2FAE75BE" w14:textId="77777777" w:rsidR="00F249E7" w:rsidRPr="009E3D0E" w:rsidRDefault="00F249E7" w:rsidP="00F249E7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 xml:space="preserve">Ініціатор: </w:t>
            </w:r>
            <w:r w:rsidRPr="009E3D0E">
              <w:rPr>
                <w:sz w:val="28"/>
                <w:szCs w:val="28"/>
                <w:lang w:val="uk-UA" w:eastAsia="uk-UA"/>
              </w:rPr>
              <w:t xml:space="preserve"> голова обласної ради</w:t>
            </w:r>
          </w:p>
        </w:tc>
        <w:tc>
          <w:tcPr>
            <w:tcW w:w="3686" w:type="dxa"/>
            <w:hideMark/>
          </w:tcPr>
          <w:p w14:paraId="52E7C5B3" w14:textId="0C36CB5E" w:rsidR="00F249E7" w:rsidRPr="009E3D0E" w:rsidRDefault="006E6DE0" w:rsidP="000D5122">
            <w:pPr>
              <w:spacing w:line="254" w:lineRule="auto"/>
              <w:jc w:val="right"/>
              <w:rPr>
                <w:b/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>ПРОЄКТ</w:t>
            </w:r>
          </w:p>
          <w:p w14:paraId="20984F67" w14:textId="7C67625A" w:rsidR="00F249E7" w:rsidRPr="009E3D0E" w:rsidRDefault="00F249E7" w:rsidP="000D5122">
            <w:pPr>
              <w:spacing w:line="254" w:lineRule="auto"/>
              <w:jc w:val="center"/>
              <w:rPr>
                <w:b/>
                <w:color w:val="000000"/>
                <w:lang w:val="uk-UA" w:eastAsia="uk-UA"/>
              </w:rPr>
            </w:pPr>
            <w:r w:rsidRPr="009E3D0E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                 № </w:t>
            </w:r>
            <w:r w:rsidR="00762FBA">
              <w:rPr>
                <w:b/>
                <w:color w:val="000000"/>
                <w:sz w:val="28"/>
                <w:szCs w:val="28"/>
                <w:lang w:val="uk-UA" w:eastAsia="uk-UA"/>
              </w:rPr>
              <w:t>1277</w:t>
            </w:r>
            <w:r w:rsidR="006E6DE0">
              <w:rPr>
                <w:b/>
                <w:color w:val="000000"/>
                <w:sz w:val="28"/>
                <w:szCs w:val="28"/>
                <w:lang w:val="uk-UA" w:eastAsia="uk-UA"/>
              </w:rPr>
              <w:t>/01</w:t>
            </w:r>
            <w:r w:rsidR="007B573A">
              <w:rPr>
                <w:b/>
                <w:color w:val="000000"/>
                <w:sz w:val="28"/>
                <w:szCs w:val="28"/>
                <w:lang w:val="uk-UA" w:eastAsia="uk-UA"/>
              </w:rPr>
              <w:t>.1</w:t>
            </w:r>
            <w:r w:rsidR="006E6DE0">
              <w:rPr>
                <w:b/>
                <w:color w:val="000000"/>
                <w:sz w:val="28"/>
                <w:szCs w:val="28"/>
                <w:lang w:val="uk-UA" w:eastAsia="uk-UA"/>
              </w:rPr>
              <w:t>-1</w:t>
            </w:r>
            <w:r w:rsidR="007B573A">
              <w:rPr>
                <w:b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</w:tr>
      <w:tr w:rsidR="00F249E7" w:rsidRPr="009E3D0E" w14:paraId="70196BA2" w14:textId="77777777" w:rsidTr="000D5122">
        <w:tc>
          <w:tcPr>
            <w:tcW w:w="5671" w:type="dxa"/>
            <w:hideMark/>
          </w:tcPr>
          <w:p w14:paraId="1E08D099" w14:textId="77777777" w:rsidR="00F249E7" w:rsidRPr="009E3D0E" w:rsidRDefault="00F249E7" w:rsidP="000D5122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lang w:val="uk-UA" w:eastAsia="uk-UA"/>
              </w:rPr>
            </w:pPr>
            <w:r w:rsidRPr="009E3D0E">
              <w:rPr>
                <w:b/>
                <w:sz w:val="28"/>
                <w:szCs w:val="28"/>
                <w:lang w:val="uk-UA" w:eastAsia="uk-UA"/>
              </w:rPr>
              <w:t xml:space="preserve">Автор: </w:t>
            </w:r>
            <w:r w:rsidRPr="009E3D0E">
              <w:rPr>
                <w:sz w:val="28"/>
                <w:szCs w:val="28"/>
                <w:lang w:val="uk-UA" w:eastAsia="uk-UA"/>
              </w:rPr>
              <w:t>викона</w:t>
            </w:r>
            <w:r w:rsidR="00182645" w:rsidRPr="009E3D0E">
              <w:rPr>
                <w:sz w:val="28"/>
                <w:szCs w:val="28"/>
                <w:lang w:val="uk-UA" w:eastAsia="uk-UA"/>
              </w:rPr>
              <w:t>вчий апарат обласної ради</w:t>
            </w:r>
            <w:r w:rsidRPr="009E3D0E">
              <w:rPr>
                <w:sz w:val="28"/>
                <w:szCs w:val="28"/>
                <w:lang w:val="uk-UA" w:eastAsia="uk-UA"/>
              </w:rPr>
              <w:t xml:space="preserve"> </w:t>
            </w:r>
          </w:p>
          <w:p w14:paraId="53373062" w14:textId="77777777" w:rsidR="00F249E7" w:rsidRPr="009E3D0E" w:rsidRDefault="00F249E7" w:rsidP="000D5122">
            <w:pPr>
              <w:spacing w:after="120" w:line="254" w:lineRule="auto"/>
              <w:ind w:right="176"/>
              <w:rPr>
                <w:b/>
                <w:lang w:val="uk-UA"/>
              </w:rPr>
            </w:pPr>
          </w:p>
        </w:tc>
        <w:tc>
          <w:tcPr>
            <w:tcW w:w="3686" w:type="dxa"/>
          </w:tcPr>
          <w:p w14:paraId="0747FF4A" w14:textId="77777777" w:rsidR="00F249E7" w:rsidRPr="009E3D0E" w:rsidRDefault="00F249E7" w:rsidP="000D5122">
            <w:pPr>
              <w:spacing w:line="254" w:lineRule="auto"/>
              <w:ind w:left="-250"/>
              <w:jc w:val="right"/>
              <w:rPr>
                <w:b/>
                <w:lang w:val="uk-UA" w:eastAsia="uk-UA"/>
              </w:rPr>
            </w:pPr>
          </w:p>
        </w:tc>
      </w:tr>
    </w:tbl>
    <w:p w14:paraId="1A431712" w14:textId="77777777" w:rsidR="00F249E7" w:rsidRPr="009E3D0E" w:rsidRDefault="00F249E7" w:rsidP="00F249E7">
      <w:pPr>
        <w:suppressAutoHyphens/>
        <w:rPr>
          <w:b/>
          <w:sz w:val="28"/>
          <w:szCs w:val="28"/>
          <w:lang w:val="uk-UA"/>
        </w:rPr>
      </w:pPr>
    </w:p>
    <w:p w14:paraId="1AD8D2B3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  <w:r w:rsidRPr="009E3D0E">
        <w:rPr>
          <w:b/>
          <w:noProof/>
          <w:sz w:val="28"/>
        </w:rPr>
        <w:drawing>
          <wp:inline distT="0" distB="0" distL="0" distR="0" wp14:anchorId="6572F65C" wp14:editId="06621785">
            <wp:extent cx="5048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7E99C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  <w:r w:rsidRPr="009E3D0E">
        <w:rPr>
          <w:b/>
          <w:sz w:val="28"/>
          <w:lang w:val="uk-UA" w:eastAsia="uk-UA"/>
        </w:rPr>
        <w:t>ЗАКАРПАТСЬКА ОБЛАСНА РАДА</w:t>
      </w:r>
    </w:p>
    <w:p w14:paraId="2F69AB36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lang w:val="uk-UA" w:eastAsia="uk-UA"/>
        </w:rPr>
      </w:pPr>
    </w:p>
    <w:p w14:paraId="03DA1089" w14:textId="6124528C" w:rsidR="00F249E7" w:rsidRPr="009E3D0E" w:rsidRDefault="006E6DE0" w:rsidP="00F249E7">
      <w:pPr>
        <w:jc w:val="center"/>
        <w:rPr>
          <w:b/>
          <w:sz w:val="14"/>
          <w:szCs w:val="14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</w:t>
      </w:r>
      <w:r w:rsidR="007B573A">
        <w:rPr>
          <w:b/>
          <w:sz w:val="28"/>
          <w:szCs w:val="28"/>
          <w:lang w:val="uk-UA"/>
        </w:rPr>
        <w:t>евʼят</w:t>
      </w:r>
      <w:r>
        <w:rPr>
          <w:b/>
          <w:sz w:val="28"/>
          <w:szCs w:val="28"/>
          <w:lang w:val="uk-UA"/>
        </w:rPr>
        <w:t>надцята</w:t>
      </w:r>
      <w:proofErr w:type="spellEnd"/>
      <w:r w:rsidR="00F249E7" w:rsidRPr="009E3D0E">
        <w:rPr>
          <w:b/>
          <w:sz w:val="28"/>
          <w:szCs w:val="28"/>
          <w:lang w:val="uk-UA"/>
        </w:rPr>
        <w:t xml:space="preserve"> сесія VIІI скликання</w:t>
      </w:r>
    </w:p>
    <w:p w14:paraId="5FB90A0B" w14:textId="77777777" w:rsidR="00F249E7" w:rsidRPr="009E3D0E" w:rsidRDefault="00F249E7" w:rsidP="00F249E7">
      <w:pPr>
        <w:widowControl w:val="0"/>
        <w:adjustRightInd w:val="0"/>
        <w:spacing w:line="256" w:lineRule="auto"/>
        <w:jc w:val="center"/>
        <w:rPr>
          <w:b/>
          <w:sz w:val="28"/>
          <w:lang w:val="uk-UA" w:eastAsia="uk-UA"/>
        </w:rPr>
      </w:pPr>
    </w:p>
    <w:p w14:paraId="58C343A0" w14:textId="77777777" w:rsidR="00F249E7" w:rsidRPr="007B573A" w:rsidRDefault="00F249E7" w:rsidP="00F249E7">
      <w:pPr>
        <w:widowControl w:val="0"/>
        <w:adjustRightInd w:val="0"/>
        <w:spacing w:line="256" w:lineRule="auto"/>
        <w:jc w:val="center"/>
        <w:rPr>
          <w:b/>
          <w:sz w:val="32"/>
          <w:szCs w:val="32"/>
          <w:lang w:val="uk-UA" w:eastAsia="uk-UA"/>
        </w:rPr>
      </w:pPr>
      <w:r w:rsidRPr="007B573A">
        <w:rPr>
          <w:b/>
          <w:sz w:val="32"/>
          <w:szCs w:val="32"/>
          <w:lang w:val="uk-UA" w:eastAsia="uk-UA"/>
        </w:rPr>
        <w:t xml:space="preserve">Р І Ш Е Н </w:t>
      </w:r>
      <w:proofErr w:type="spellStart"/>
      <w:r w:rsidRPr="007B573A">
        <w:rPr>
          <w:b/>
          <w:sz w:val="32"/>
          <w:szCs w:val="32"/>
          <w:lang w:val="uk-UA" w:eastAsia="uk-UA"/>
        </w:rPr>
        <w:t>Н</w:t>
      </w:r>
      <w:proofErr w:type="spellEnd"/>
      <w:r w:rsidRPr="007B573A">
        <w:rPr>
          <w:b/>
          <w:sz w:val="32"/>
          <w:szCs w:val="32"/>
          <w:lang w:val="uk-UA" w:eastAsia="uk-UA"/>
        </w:rPr>
        <w:t xml:space="preserve"> Я</w:t>
      </w:r>
    </w:p>
    <w:p w14:paraId="56064616" w14:textId="77777777" w:rsidR="00F249E7" w:rsidRPr="009E3D0E" w:rsidRDefault="00F249E7" w:rsidP="00F249E7">
      <w:pPr>
        <w:widowControl w:val="0"/>
        <w:tabs>
          <w:tab w:val="left" w:pos="2378"/>
        </w:tabs>
        <w:adjustRightInd w:val="0"/>
        <w:spacing w:line="256" w:lineRule="auto"/>
        <w:jc w:val="both"/>
        <w:rPr>
          <w:sz w:val="28"/>
          <w:lang w:val="uk-UA" w:eastAsia="uk-UA"/>
        </w:rPr>
      </w:pPr>
    </w:p>
    <w:p w14:paraId="49BBA896" w14:textId="261E83E8" w:rsidR="00F249E7" w:rsidRPr="009E3D0E" w:rsidRDefault="00F249E7" w:rsidP="00F249E7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              202</w:t>
      </w:r>
      <w:r w:rsidR="007B573A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5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</w:t>
      </w:r>
      <w:r w:rsidR="007B573A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>м.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Ужгород </w:t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 w:rsidRPr="009E3D0E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3F3F603A" w14:textId="77777777" w:rsidR="00F249E7" w:rsidRPr="009E3D0E" w:rsidRDefault="00F249E7" w:rsidP="00F249E7">
      <w:pPr>
        <w:rPr>
          <w:sz w:val="28"/>
          <w:szCs w:val="28"/>
          <w:lang w:val="uk-UA"/>
        </w:rPr>
      </w:pPr>
    </w:p>
    <w:p w14:paraId="7D5B73D3" w14:textId="77777777" w:rsidR="00F249E7" w:rsidRPr="009E3D0E" w:rsidRDefault="00F249E7" w:rsidP="00F249E7">
      <w:pPr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F249E7" w:rsidRPr="009E3D0E" w14:paraId="541BBBE1" w14:textId="77777777" w:rsidTr="000D512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38774EED" w14:textId="77777777" w:rsidR="00F249E7" w:rsidRPr="009E3D0E" w:rsidRDefault="00F249E7" w:rsidP="00F249E7">
            <w:pPr>
              <w:rPr>
                <w:lang w:val="uk-UA"/>
              </w:rPr>
            </w:pPr>
            <w:r w:rsidRPr="009E3D0E">
              <w:rPr>
                <w:b/>
                <w:bCs/>
                <w:color w:val="000000"/>
                <w:sz w:val="28"/>
                <w:szCs w:val="28"/>
                <w:lang w:val="uk-UA"/>
              </w:rPr>
              <w:t>Про структуру і чисельність           виконавчого апарату обласної ради</w:t>
            </w:r>
          </w:p>
        </w:tc>
      </w:tr>
    </w:tbl>
    <w:p w14:paraId="47038227" w14:textId="77777777" w:rsidR="00F249E7" w:rsidRPr="009E3D0E" w:rsidRDefault="00F249E7" w:rsidP="00F249E7">
      <w:pPr>
        <w:pStyle w:val="a5"/>
        <w:ind w:firstLine="0"/>
        <w:rPr>
          <w:szCs w:val="28"/>
        </w:rPr>
      </w:pPr>
    </w:p>
    <w:p w14:paraId="6CA4DCB8" w14:textId="77777777" w:rsidR="00F249E7" w:rsidRPr="009E3D0E" w:rsidRDefault="00F249E7" w:rsidP="007B573A">
      <w:pPr>
        <w:ind w:right="282" w:firstLine="708"/>
        <w:jc w:val="both"/>
        <w:rPr>
          <w:sz w:val="28"/>
          <w:szCs w:val="28"/>
          <w:lang w:val="uk-UA"/>
        </w:rPr>
      </w:pPr>
      <w:r w:rsidRPr="009E3D0E">
        <w:rPr>
          <w:sz w:val="28"/>
          <w:szCs w:val="28"/>
          <w:lang w:val="uk-UA"/>
        </w:rPr>
        <w:t xml:space="preserve">Відповідно до пункту 4 частини 1 статей 43, 58 Закону України «Про місцеве самоврядування в Україні», статті 26 Бюджетного кодексу України, статті 21 Закону України «Про службу в органах місцевого самоврядування», постанови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органів», враховуючи результати функціонального обстеження обов’язків працівників виконавчого апарату, </w:t>
      </w:r>
      <w:r w:rsidRPr="009E3D0E">
        <w:rPr>
          <w:color w:val="000000"/>
          <w:sz w:val="28"/>
          <w:szCs w:val="28"/>
          <w:lang w:val="uk-UA"/>
        </w:rPr>
        <w:t>о</w:t>
      </w:r>
      <w:r w:rsidRPr="009E3D0E">
        <w:rPr>
          <w:sz w:val="28"/>
          <w:szCs w:val="28"/>
          <w:lang w:val="uk-UA"/>
        </w:rPr>
        <w:t xml:space="preserve">бласна рада </w:t>
      </w:r>
      <w:r w:rsidRPr="009E3D0E">
        <w:rPr>
          <w:b/>
          <w:sz w:val="28"/>
          <w:szCs w:val="28"/>
          <w:lang w:val="uk-UA"/>
        </w:rPr>
        <w:t>в и р і ш и л а:</w:t>
      </w:r>
      <w:r w:rsidRPr="009E3D0E">
        <w:rPr>
          <w:b/>
          <w:bCs/>
          <w:i/>
          <w:iCs/>
          <w:color w:val="5F6368"/>
          <w:sz w:val="28"/>
          <w:szCs w:val="28"/>
          <w:shd w:val="clear" w:color="auto" w:fill="FFFFFF"/>
          <w:lang w:val="uk-UA"/>
        </w:rPr>
        <w:t xml:space="preserve"> </w:t>
      </w:r>
    </w:p>
    <w:p w14:paraId="0BB474C9" w14:textId="77777777" w:rsidR="00F249E7" w:rsidRPr="009E3D0E" w:rsidRDefault="00F249E7" w:rsidP="007B573A">
      <w:pPr>
        <w:pStyle w:val="a5"/>
        <w:ind w:right="282" w:firstLine="540"/>
        <w:rPr>
          <w:szCs w:val="28"/>
        </w:rPr>
      </w:pPr>
    </w:p>
    <w:p w14:paraId="24F0F2E7" w14:textId="77777777" w:rsidR="00F249E7" w:rsidRPr="009E3D0E" w:rsidRDefault="00F249E7" w:rsidP="007B573A">
      <w:pPr>
        <w:ind w:right="282" w:firstLine="709"/>
        <w:jc w:val="both"/>
        <w:rPr>
          <w:sz w:val="28"/>
          <w:szCs w:val="28"/>
          <w:lang w:val="uk-UA"/>
        </w:rPr>
      </w:pPr>
      <w:r w:rsidRPr="009E3D0E">
        <w:rPr>
          <w:sz w:val="28"/>
          <w:szCs w:val="28"/>
          <w:lang w:val="uk-UA"/>
        </w:rPr>
        <w:t>1</w:t>
      </w:r>
      <w:r w:rsidR="001A7DE1">
        <w:rPr>
          <w:sz w:val="28"/>
          <w:szCs w:val="28"/>
          <w:lang w:val="uk-UA"/>
        </w:rPr>
        <w:t>.</w:t>
      </w:r>
      <w:r w:rsidRPr="009E3D0E">
        <w:rPr>
          <w:sz w:val="28"/>
          <w:szCs w:val="28"/>
          <w:lang w:val="uk-UA"/>
        </w:rPr>
        <w:t xml:space="preserve"> </w:t>
      </w:r>
      <w:r w:rsidRPr="009E3D0E">
        <w:rPr>
          <w:color w:val="000000"/>
          <w:sz w:val="28"/>
          <w:szCs w:val="28"/>
          <w:lang w:val="uk-UA"/>
        </w:rPr>
        <w:t xml:space="preserve">Затвердити </w:t>
      </w:r>
      <w:r w:rsidRPr="009E3D0E">
        <w:rPr>
          <w:sz w:val="28"/>
          <w:szCs w:val="28"/>
          <w:lang w:val="uk-UA"/>
        </w:rPr>
        <w:t>структуру і чисельність виконавчого апарату обласної ради у новій редакції (додається)</w:t>
      </w:r>
      <w:r w:rsidRPr="009E3D0E">
        <w:rPr>
          <w:color w:val="000000"/>
          <w:sz w:val="28"/>
          <w:szCs w:val="28"/>
          <w:lang w:val="uk-UA"/>
        </w:rPr>
        <w:t>.</w:t>
      </w:r>
    </w:p>
    <w:p w14:paraId="4AA33E04" w14:textId="235BE8F1" w:rsidR="00F249E7" w:rsidRPr="009E3D0E" w:rsidRDefault="001A7DE1" w:rsidP="007B573A">
      <w:pPr>
        <w:pStyle w:val="a7"/>
        <w:spacing w:after="0"/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249E7" w:rsidRPr="009E3D0E">
        <w:rPr>
          <w:sz w:val="28"/>
          <w:szCs w:val="28"/>
        </w:rPr>
        <w:t xml:space="preserve"> Визнати таким, що втратил</w:t>
      </w:r>
      <w:r w:rsidR="007B573A">
        <w:rPr>
          <w:sz w:val="28"/>
          <w:szCs w:val="28"/>
        </w:rPr>
        <w:t>о</w:t>
      </w:r>
      <w:r w:rsidR="00F249E7" w:rsidRPr="009E3D0E">
        <w:rPr>
          <w:sz w:val="28"/>
          <w:szCs w:val="28"/>
        </w:rPr>
        <w:t xml:space="preserve"> чинність, рішення обласної ради від</w:t>
      </w:r>
      <w:r>
        <w:rPr>
          <w:sz w:val="28"/>
          <w:szCs w:val="28"/>
        </w:rPr>
        <w:br/>
      </w:r>
      <w:r w:rsidR="007B573A">
        <w:rPr>
          <w:sz w:val="28"/>
          <w:szCs w:val="28"/>
        </w:rPr>
        <w:t>16.11.2023</w:t>
      </w:r>
      <w:r w:rsidR="00F249E7" w:rsidRPr="007B573A">
        <w:rPr>
          <w:sz w:val="28"/>
          <w:szCs w:val="28"/>
        </w:rPr>
        <w:t xml:space="preserve"> № </w:t>
      </w:r>
      <w:r w:rsidR="007B573A">
        <w:rPr>
          <w:sz w:val="28"/>
          <w:szCs w:val="28"/>
        </w:rPr>
        <w:t>946.</w:t>
      </w:r>
      <w:r w:rsidR="00DE7094" w:rsidRPr="00F20521">
        <w:rPr>
          <w:color w:val="FF0000"/>
          <w:sz w:val="28"/>
          <w:szCs w:val="28"/>
        </w:rPr>
        <w:t xml:space="preserve"> </w:t>
      </w:r>
    </w:p>
    <w:p w14:paraId="738EFED6" w14:textId="3D7E2C14" w:rsidR="009E3D0E" w:rsidRPr="009E3D0E" w:rsidRDefault="009E3D0E" w:rsidP="007B573A">
      <w:pPr>
        <w:pStyle w:val="a7"/>
        <w:spacing w:after="0"/>
        <w:ind w:right="282" w:firstLine="709"/>
        <w:jc w:val="both"/>
        <w:rPr>
          <w:sz w:val="28"/>
          <w:szCs w:val="28"/>
        </w:rPr>
      </w:pPr>
      <w:r w:rsidRPr="009E3D0E">
        <w:rPr>
          <w:sz w:val="28"/>
          <w:szCs w:val="28"/>
        </w:rPr>
        <w:t xml:space="preserve">3. </w:t>
      </w:r>
      <w:r w:rsidR="006E6DE0">
        <w:rPr>
          <w:sz w:val="28"/>
          <w:szCs w:val="28"/>
        </w:rPr>
        <w:t>Ця</w:t>
      </w:r>
      <w:r w:rsidRPr="009E3D0E">
        <w:rPr>
          <w:sz w:val="28"/>
          <w:szCs w:val="28"/>
        </w:rPr>
        <w:t xml:space="preserve"> структура і чисельність виконавчого апарату обласної ради вводиться </w:t>
      </w:r>
      <w:r w:rsidR="006E6DE0">
        <w:rPr>
          <w:sz w:val="28"/>
          <w:szCs w:val="28"/>
        </w:rPr>
        <w:t>у</w:t>
      </w:r>
      <w:r w:rsidRPr="009E3D0E">
        <w:rPr>
          <w:sz w:val="28"/>
          <w:szCs w:val="28"/>
        </w:rPr>
        <w:t xml:space="preserve"> дію з дня</w:t>
      </w:r>
      <w:r w:rsidR="002C2DAE">
        <w:rPr>
          <w:sz w:val="28"/>
          <w:szCs w:val="28"/>
        </w:rPr>
        <w:t>,</w:t>
      </w:r>
      <w:r w:rsidRPr="009E3D0E">
        <w:rPr>
          <w:sz w:val="28"/>
          <w:szCs w:val="28"/>
        </w:rPr>
        <w:t xml:space="preserve"> наступного після прийняття цього рішення.</w:t>
      </w:r>
    </w:p>
    <w:p w14:paraId="4FD33A59" w14:textId="77777777" w:rsidR="00F249E7" w:rsidRPr="009E3D0E" w:rsidRDefault="009E3D0E" w:rsidP="007B573A">
      <w:pPr>
        <w:ind w:right="28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249E7" w:rsidRPr="009E3D0E">
        <w:rPr>
          <w:sz w:val="28"/>
          <w:szCs w:val="28"/>
          <w:lang w:val="uk-UA"/>
        </w:rPr>
        <w:t xml:space="preserve">. Контроль за виконанням цього рішення покласти на голову обласної ради. </w:t>
      </w:r>
    </w:p>
    <w:p w14:paraId="757243AB" w14:textId="77777777" w:rsidR="00F249E7" w:rsidRDefault="00F249E7" w:rsidP="00F249E7">
      <w:pPr>
        <w:ind w:firstLine="540"/>
        <w:jc w:val="both"/>
        <w:rPr>
          <w:sz w:val="28"/>
          <w:szCs w:val="28"/>
          <w:lang w:val="uk-UA"/>
        </w:rPr>
      </w:pPr>
    </w:p>
    <w:p w14:paraId="3B9AE112" w14:textId="77777777" w:rsidR="00345E34" w:rsidRPr="009E3D0E" w:rsidRDefault="00345E34" w:rsidP="00F249E7">
      <w:pPr>
        <w:ind w:firstLine="540"/>
        <w:jc w:val="both"/>
        <w:rPr>
          <w:sz w:val="28"/>
          <w:szCs w:val="28"/>
          <w:lang w:val="uk-UA"/>
        </w:rPr>
      </w:pPr>
    </w:p>
    <w:p w14:paraId="3FB94362" w14:textId="77777777" w:rsidR="00F249E7" w:rsidRPr="009E3D0E" w:rsidRDefault="00F249E7" w:rsidP="00F249E7">
      <w:pPr>
        <w:pStyle w:val="a5"/>
        <w:ind w:firstLine="0"/>
        <w:rPr>
          <w:b/>
          <w:szCs w:val="28"/>
        </w:rPr>
      </w:pPr>
    </w:p>
    <w:p w14:paraId="4EC1374A" w14:textId="32C1B425" w:rsidR="00F249E7" w:rsidRPr="009E3D0E" w:rsidRDefault="00F249E7" w:rsidP="006E6DE0">
      <w:pPr>
        <w:pStyle w:val="a5"/>
        <w:ind w:firstLine="0"/>
      </w:pPr>
      <w:r w:rsidRPr="009E3D0E">
        <w:rPr>
          <w:b/>
          <w:szCs w:val="28"/>
        </w:rPr>
        <w:t>Голова ради</w:t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</w:r>
      <w:r w:rsidRPr="009E3D0E">
        <w:rPr>
          <w:b/>
          <w:szCs w:val="28"/>
        </w:rPr>
        <w:tab/>
        <w:t xml:space="preserve"> </w:t>
      </w:r>
      <w:r w:rsidRPr="009E3D0E">
        <w:rPr>
          <w:b/>
          <w:szCs w:val="28"/>
        </w:rPr>
        <w:tab/>
      </w:r>
      <w:r w:rsidR="00DE7094">
        <w:rPr>
          <w:b/>
          <w:szCs w:val="28"/>
        </w:rPr>
        <w:t xml:space="preserve">            </w:t>
      </w:r>
      <w:r w:rsidR="006E6DE0">
        <w:rPr>
          <w:b/>
          <w:szCs w:val="28"/>
        </w:rPr>
        <w:t>Роман САРАЙ</w:t>
      </w:r>
    </w:p>
    <w:sectPr w:rsidR="00F249E7" w:rsidRPr="009E3D0E" w:rsidSect="00345E34">
      <w:pgSz w:w="11906" w:h="16838" w:code="9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A"/>
    <w:rsid w:val="000010D1"/>
    <w:rsid w:val="00022343"/>
    <w:rsid w:val="00043DC7"/>
    <w:rsid w:val="00050C8B"/>
    <w:rsid w:val="00064ADF"/>
    <w:rsid w:val="000B7A68"/>
    <w:rsid w:val="000E5980"/>
    <w:rsid w:val="000E645C"/>
    <w:rsid w:val="000F7A6D"/>
    <w:rsid w:val="001500D6"/>
    <w:rsid w:val="00182645"/>
    <w:rsid w:val="0018396A"/>
    <w:rsid w:val="001A7B32"/>
    <w:rsid w:val="001A7DE1"/>
    <w:rsid w:val="00241F70"/>
    <w:rsid w:val="002612AC"/>
    <w:rsid w:val="00264885"/>
    <w:rsid w:val="002C2DAE"/>
    <w:rsid w:val="002E0421"/>
    <w:rsid w:val="00345E34"/>
    <w:rsid w:val="003854D3"/>
    <w:rsid w:val="00407C18"/>
    <w:rsid w:val="004C3C8C"/>
    <w:rsid w:val="005163A4"/>
    <w:rsid w:val="005224B6"/>
    <w:rsid w:val="00575612"/>
    <w:rsid w:val="005947F5"/>
    <w:rsid w:val="00655D37"/>
    <w:rsid w:val="00685990"/>
    <w:rsid w:val="006E6DE0"/>
    <w:rsid w:val="006F7318"/>
    <w:rsid w:val="00762FBA"/>
    <w:rsid w:val="0077065B"/>
    <w:rsid w:val="0079572F"/>
    <w:rsid w:val="007B573A"/>
    <w:rsid w:val="007C3119"/>
    <w:rsid w:val="0082439D"/>
    <w:rsid w:val="008446CF"/>
    <w:rsid w:val="00847668"/>
    <w:rsid w:val="008554D5"/>
    <w:rsid w:val="009110E9"/>
    <w:rsid w:val="009579E7"/>
    <w:rsid w:val="00994FE2"/>
    <w:rsid w:val="009A30DD"/>
    <w:rsid w:val="009B07C7"/>
    <w:rsid w:val="009E3D0E"/>
    <w:rsid w:val="00AB0D28"/>
    <w:rsid w:val="00B36377"/>
    <w:rsid w:val="00B6042A"/>
    <w:rsid w:val="00BA0046"/>
    <w:rsid w:val="00BA2DAA"/>
    <w:rsid w:val="00BC545F"/>
    <w:rsid w:val="00BF3968"/>
    <w:rsid w:val="00C25E8B"/>
    <w:rsid w:val="00C80E59"/>
    <w:rsid w:val="00C93749"/>
    <w:rsid w:val="00CB05DD"/>
    <w:rsid w:val="00CD4FA2"/>
    <w:rsid w:val="00D17F20"/>
    <w:rsid w:val="00D52921"/>
    <w:rsid w:val="00D606B5"/>
    <w:rsid w:val="00D96376"/>
    <w:rsid w:val="00DA0AE0"/>
    <w:rsid w:val="00DB5872"/>
    <w:rsid w:val="00DE7094"/>
    <w:rsid w:val="00E2501A"/>
    <w:rsid w:val="00E90A80"/>
    <w:rsid w:val="00EE7C96"/>
    <w:rsid w:val="00F020E1"/>
    <w:rsid w:val="00F13CB3"/>
    <w:rsid w:val="00F16746"/>
    <w:rsid w:val="00F20521"/>
    <w:rsid w:val="00F249E7"/>
    <w:rsid w:val="00F76892"/>
    <w:rsid w:val="00F80FA9"/>
    <w:rsid w:val="00F81534"/>
    <w:rsid w:val="00FC686A"/>
    <w:rsid w:val="00FD7AE0"/>
    <w:rsid w:val="00F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3DB01"/>
  <w15:docId w15:val="{29C2C456-4AF7-4FEC-9D4C-AFF3E6FA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pacing w:val="-2"/>
        <w:sz w:val="28"/>
        <w:szCs w:val="28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968"/>
    <w:pPr>
      <w:ind w:firstLine="0"/>
      <w:jc w:val="left"/>
    </w:pPr>
    <w:rPr>
      <w:rFonts w:eastAsia="Times New Roman"/>
      <w:bCs w:val="0"/>
      <w:color w:val="auto"/>
      <w:spacing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968"/>
    <w:pPr>
      <w:keepNext/>
      <w:jc w:val="center"/>
      <w:outlineLvl w:val="0"/>
    </w:pPr>
    <w:rPr>
      <w:rFonts w:ascii="Bookman Old Style" w:hAnsi="Bookman Old Style"/>
      <w:b/>
      <w:bCs/>
      <w:cap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968"/>
    <w:rPr>
      <w:rFonts w:ascii="Bookman Old Style" w:eastAsia="Times New Roman" w:hAnsi="Bookman Old Style"/>
      <w:b/>
      <w:caps/>
      <w:color w:val="auto"/>
      <w:spacing w:val="0"/>
      <w:szCs w:val="24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BF3968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F3968"/>
    <w:rPr>
      <w:rFonts w:ascii="Segoe UI" w:eastAsia="Times New Roman" w:hAnsi="Segoe UI" w:cs="Segoe UI"/>
      <w:bCs w:val="0"/>
      <w:color w:val="auto"/>
      <w:spacing w:val="0"/>
      <w:sz w:val="18"/>
      <w:szCs w:val="18"/>
      <w:lang w:eastAsia="ru-RU"/>
    </w:rPr>
  </w:style>
  <w:style w:type="paragraph" w:customStyle="1" w:styleId="4">
    <w:name w:val="заголовок 4"/>
    <w:basedOn w:val="a"/>
    <w:next w:val="a"/>
    <w:rsid w:val="007C311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rsid w:val="00F249E7"/>
    <w:pPr>
      <w:ind w:firstLine="720"/>
      <w:jc w:val="both"/>
    </w:pPr>
    <w:rPr>
      <w:sz w:val="28"/>
      <w:szCs w:val="20"/>
      <w:lang w:val="uk-UA"/>
    </w:rPr>
  </w:style>
  <w:style w:type="character" w:customStyle="1" w:styleId="a6">
    <w:name w:val="Основний текст з відступом Знак"/>
    <w:basedOn w:val="a0"/>
    <w:link w:val="a5"/>
    <w:rsid w:val="00F249E7"/>
    <w:rPr>
      <w:rFonts w:eastAsia="Times New Roman"/>
      <w:bCs w:val="0"/>
      <w:color w:val="auto"/>
      <w:spacing w:val="0"/>
      <w:szCs w:val="20"/>
      <w:lang w:val="uk-UA" w:eastAsia="ru-RU"/>
    </w:rPr>
  </w:style>
  <w:style w:type="paragraph" w:styleId="a7">
    <w:name w:val="Body Text"/>
    <w:basedOn w:val="a"/>
    <w:link w:val="a8"/>
    <w:uiPriority w:val="99"/>
    <w:unhideWhenUsed/>
    <w:rsid w:val="00F249E7"/>
    <w:pPr>
      <w:spacing w:after="120"/>
    </w:pPr>
    <w:rPr>
      <w:lang w:val="uk-UA"/>
    </w:rPr>
  </w:style>
  <w:style w:type="character" w:customStyle="1" w:styleId="a8">
    <w:name w:val="Основний текст Знак"/>
    <w:basedOn w:val="a0"/>
    <w:link w:val="a7"/>
    <w:uiPriority w:val="99"/>
    <w:rsid w:val="00F249E7"/>
    <w:rPr>
      <w:rFonts w:eastAsia="Times New Roman"/>
      <w:bCs w:val="0"/>
      <w:color w:val="auto"/>
      <w:spacing w:val="0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4D47B-9969-42A9-AA09-4FDC73DA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5</cp:revision>
  <cp:lastPrinted>2023-11-03T10:10:00Z</cp:lastPrinted>
  <dcterms:created xsi:type="dcterms:W3CDTF">2025-05-30T08:50:00Z</dcterms:created>
  <dcterms:modified xsi:type="dcterms:W3CDTF">2025-06-05T08:44:00Z</dcterms:modified>
</cp:coreProperties>
</file>